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FF" w:rsidRDefault="00D20DFF" w:rsidP="00D20DFF">
      <w:pPr>
        <w:rPr>
          <w:b/>
          <w:bCs/>
          <w:sz w:val="24"/>
        </w:rPr>
      </w:pPr>
      <w:r>
        <w:rPr>
          <w:b/>
          <w:bCs/>
          <w:sz w:val="24"/>
        </w:rPr>
        <w:t>CHRISTOPHER EARLE</w:t>
      </w:r>
      <w:r w:rsidR="0076313D">
        <w:rPr>
          <w:b/>
          <w:bCs/>
          <w:sz w:val="24"/>
        </w:rPr>
        <w:t>, MBA</w:t>
      </w:r>
      <w:r>
        <w:rPr>
          <w:b/>
          <w:bCs/>
          <w:sz w:val="24"/>
        </w:rPr>
        <w:tab/>
      </w:r>
    </w:p>
    <w:p w:rsidR="00CD1D0B" w:rsidRDefault="00CD1D0B" w:rsidP="00D20DFF">
      <w:pPr>
        <w:rPr>
          <w:b/>
          <w:bCs/>
          <w:szCs w:val="20"/>
        </w:rPr>
      </w:pPr>
    </w:p>
    <w:p w:rsidR="00CD1D0B" w:rsidRDefault="00CD1D0B" w:rsidP="00D20DFF">
      <w:pPr>
        <w:rPr>
          <w:b/>
          <w:bCs/>
          <w:szCs w:val="20"/>
        </w:rPr>
      </w:pPr>
      <w:r>
        <w:rPr>
          <w:b/>
          <w:bCs/>
          <w:szCs w:val="20"/>
        </w:rPr>
        <w:t>Managing</w:t>
      </w:r>
      <w:r w:rsidR="00CD1E80">
        <w:rPr>
          <w:b/>
          <w:bCs/>
          <w:szCs w:val="20"/>
        </w:rPr>
        <w:t xml:space="preserve"> Director of Business Valuation Services</w:t>
      </w:r>
    </w:p>
    <w:p w:rsidR="00D20DFF" w:rsidRDefault="00D20DFF" w:rsidP="00D20DFF">
      <w:pPr>
        <w:rPr>
          <w:b/>
          <w:bCs/>
          <w:szCs w:val="20"/>
        </w:rPr>
      </w:pPr>
      <w:r>
        <w:rPr>
          <w:b/>
          <w:bCs/>
          <w:szCs w:val="20"/>
        </w:rPr>
        <w:t>Ruhter &amp; Reynolds</w:t>
      </w:r>
      <w:r w:rsidR="00CD1D0B">
        <w:rPr>
          <w:b/>
          <w:bCs/>
          <w:szCs w:val="20"/>
        </w:rPr>
        <w:t>, Inc.</w:t>
      </w:r>
    </w:p>
    <w:p w:rsidR="00D20DFF" w:rsidRDefault="00D20DFF" w:rsidP="00D20DFF">
      <w:pPr>
        <w:rPr>
          <w:szCs w:val="20"/>
        </w:rPr>
      </w:pPr>
      <w:r>
        <w:rPr>
          <w:szCs w:val="20"/>
        </w:rPr>
        <w:t>Consulting Economists</w:t>
      </w:r>
    </w:p>
    <w:p w:rsidR="00D20DFF" w:rsidRDefault="00D20DFF" w:rsidP="00D20DFF">
      <w:pPr>
        <w:rPr>
          <w:szCs w:val="20"/>
        </w:rPr>
      </w:pPr>
    </w:p>
    <w:p w:rsidR="00D20DFF" w:rsidRDefault="00D20DFF" w:rsidP="00D20DFF">
      <w:pPr>
        <w:rPr>
          <w:vanish/>
          <w:szCs w:val="20"/>
        </w:rPr>
      </w:pPr>
      <w:r>
        <w:rPr>
          <w:szCs w:val="20"/>
        </w:rPr>
        <w:br w:type="column"/>
      </w:r>
      <w:r w:rsidR="00C07357">
        <w:rPr>
          <w:szCs w:val="20"/>
        </w:rPr>
        <w:tab/>
      </w:r>
      <w:r w:rsidR="00C07357">
        <w:rPr>
          <w:szCs w:val="20"/>
        </w:rPr>
        <w:tab/>
      </w:r>
      <w:r w:rsidR="00C07357">
        <w:rPr>
          <w:szCs w:val="20"/>
        </w:rPr>
        <w:tab/>
        <w:t xml:space="preserve">      </w:t>
      </w:r>
    </w:p>
    <w:p w:rsidR="00D20DFF" w:rsidRDefault="00D20DFF" w:rsidP="00D20DFF">
      <w:pPr>
        <w:jc w:val="right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3625 North Hall Street</w:t>
          </w:r>
        </w:smartTag>
      </w:smartTag>
    </w:p>
    <w:p w:rsidR="00D20DFF" w:rsidRDefault="00D20DFF" w:rsidP="00D20DFF">
      <w:pPr>
        <w:jc w:val="right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Suite</w:t>
          </w:r>
        </w:smartTag>
        <w:r>
          <w:rPr>
            <w:szCs w:val="20"/>
          </w:rPr>
          <w:t xml:space="preserve"> 750</w:t>
        </w:r>
      </w:smartTag>
    </w:p>
    <w:p w:rsidR="00D20DFF" w:rsidRDefault="00D20DFF" w:rsidP="00D20DFF">
      <w:pPr>
        <w:jc w:val="right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Dallas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Texas</w:t>
          </w:r>
        </w:smartTag>
        <w:r>
          <w:rPr>
            <w:szCs w:val="20"/>
          </w:rPr>
          <w:t xml:space="preserve"> </w:t>
        </w:r>
        <w:smartTag w:uri="urn:schemas-microsoft-com:office:smarttags" w:element="PostalCode">
          <w:r>
            <w:rPr>
              <w:szCs w:val="20"/>
            </w:rPr>
            <w:t>75219</w:t>
          </w:r>
        </w:smartTag>
      </w:smartTag>
    </w:p>
    <w:p w:rsidR="00D20DFF" w:rsidRDefault="00D20DFF" w:rsidP="00D20DFF">
      <w:pPr>
        <w:jc w:val="right"/>
        <w:rPr>
          <w:szCs w:val="20"/>
        </w:rPr>
      </w:pPr>
      <w:r>
        <w:rPr>
          <w:szCs w:val="20"/>
        </w:rPr>
        <w:t>Telephone 214 219 8100</w:t>
      </w:r>
    </w:p>
    <w:p w:rsidR="00D20DFF" w:rsidRDefault="00D20DFF" w:rsidP="00D20DFF">
      <w:pPr>
        <w:jc w:val="right"/>
        <w:rPr>
          <w:szCs w:val="20"/>
        </w:rPr>
      </w:pPr>
      <w:r>
        <w:rPr>
          <w:szCs w:val="20"/>
        </w:rPr>
        <w:t>Facsimile 214 219 8101</w:t>
      </w:r>
    </w:p>
    <w:p w:rsidR="00D20DFF" w:rsidRDefault="00D20DFF" w:rsidP="00D20DFF">
      <w:pPr>
        <w:jc w:val="right"/>
        <w:rPr>
          <w:szCs w:val="20"/>
        </w:rPr>
      </w:pPr>
      <w:r>
        <w:rPr>
          <w:szCs w:val="20"/>
        </w:rPr>
        <w:t xml:space="preserve"> </w:t>
      </w:r>
      <w:hyperlink r:id="rId7" w:history="1">
        <w:r w:rsidRPr="00FE1B7C">
          <w:rPr>
            <w:rStyle w:val="Hyperlink"/>
            <w:szCs w:val="20"/>
          </w:rPr>
          <w:t>earle@rrecon.com</w:t>
        </w:r>
      </w:hyperlink>
      <w:r>
        <w:rPr>
          <w:szCs w:val="20"/>
        </w:rPr>
        <w:t xml:space="preserve"> </w:t>
      </w:r>
    </w:p>
    <w:p w:rsidR="00D20DFF" w:rsidRDefault="00D20DFF" w:rsidP="00D20DFF">
      <w:pPr>
        <w:jc w:val="right"/>
        <w:rPr>
          <w:szCs w:val="20"/>
        </w:rPr>
      </w:pPr>
    </w:p>
    <w:p w:rsidR="00D20DFF" w:rsidRDefault="00D20DFF" w:rsidP="00D20DFF">
      <w:pPr>
        <w:jc w:val="right"/>
        <w:rPr>
          <w:szCs w:val="20"/>
        </w:rPr>
        <w:sectPr w:rsidR="00D20DFF" w:rsidSect="001F214E">
          <w:footerReference w:type="default" r:id="rId8"/>
          <w:endnotePr>
            <w:numFmt w:val="decimal"/>
          </w:endnotePr>
          <w:type w:val="continuous"/>
          <w:pgSz w:w="12240" w:h="15840" w:code="1"/>
          <w:pgMar w:top="1440" w:right="1440" w:bottom="630" w:left="1440" w:header="1440" w:footer="630" w:gutter="0"/>
          <w:cols w:num="2" w:space="720" w:equalWidth="0">
            <w:col w:w="4320" w:space="720"/>
            <w:col w:w="4320"/>
          </w:cols>
          <w:noEndnote/>
        </w:sectPr>
      </w:pPr>
    </w:p>
    <w:p w:rsidR="00D20DFF" w:rsidRDefault="0076313D" w:rsidP="00D20DFF">
      <w:pPr>
        <w:spacing w:line="19" w:lineRule="exact"/>
        <w:jc w:val="right"/>
        <w:rPr>
          <w:i/>
          <w:i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CE339" id="Rectangle 2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U0cwIAAPc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zrZlN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20DFF" w:rsidRDefault="00D20DFF" w:rsidP="00D20DFF">
      <w:pPr>
        <w:rPr>
          <w:i/>
          <w:iCs/>
          <w:szCs w:val="20"/>
        </w:rPr>
      </w:pPr>
    </w:p>
    <w:p w:rsidR="00D20DFF" w:rsidRDefault="00D20DFF" w:rsidP="00D20DFF">
      <w:pPr>
        <w:rPr>
          <w:szCs w:val="20"/>
        </w:rPr>
      </w:pPr>
      <w:r>
        <w:rPr>
          <w:i/>
          <w:iCs/>
          <w:szCs w:val="20"/>
        </w:rPr>
        <w:t>EDUCATION</w:t>
      </w:r>
    </w:p>
    <w:p w:rsidR="00D20DFF" w:rsidRDefault="00D20DFF" w:rsidP="00D20DFF">
      <w:pPr>
        <w:rPr>
          <w:szCs w:val="20"/>
        </w:rPr>
      </w:pPr>
    </w:p>
    <w:p w:rsidR="00D20DFF" w:rsidRDefault="00D20DFF" w:rsidP="00D20DFF">
      <w:pPr>
        <w:ind w:firstLine="720"/>
        <w:rPr>
          <w:szCs w:val="20"/>
        </w:rPr>
      </w:pPr>
      <w:r>
        <w:rPr>
          <w:b/>
          <w:bCs/>
          <w:szCs w:val="20"/>
        </w:rPr>
        <w:t>University of Dallas</w:t>
      </w:r>
      <w:r>
        <w:rPr>
          <w:szCs w:val="20"/>
        </w:rPr>
        <w:t xml:space="preserve">, </w:t>
      </w:r>
      <w:r>
        <w:rPr>
          <w:b/>
          <w:bCs/>
          <w:szCs w:val="20"/>
        </w:rPr>
        <w:t>Graduate School of Management</w:t>
      </w:r>
      <w:r>
        <w:rPr>
          <w:szCs w:val="20"/>
        </w:rPr>
        <w:t>,</w:t>
      </w:r>
      <w:r>
        <w:rPr>
          <w:b/>
          <w:bCs/>
          <w:szCs w:val="20"/>
        </w:rPr>
        <w:t xml:space="preserve"> </w:t>
      </w:r>
      <w:r>
        <w:rPr>
          <w:szCs w:val="20"/>
        </w:rPr>
        <w:t>Irving, Texas</w:t>
      </w:r>
    </w:p>
    <w:p w:rsidR="00D20DFF" w:rsidRDefault="00D20DFF" w:rsidP="00D20DFF">
      <w:pPr>
        <w:ind w:left="720" w:firstLine="720"/>
        <w:rPr>
          <w:szCs w:val="20"/>
        </w:rPr>
      </w:pPr>
      <w:r>
        <w:rPr>
          <w:szCs w:val="20"/>
        </w:rPr>
        <w:t>Master of Business Administration, 2007</w:t>
      </w:r>
    </w:p>
    <w:p w:rsidR="00D20DFF" w:rsidRDefault="00D20DFF" w:rsidP="00D20DFF">
      <w:pPr>
        <w:rPr>
          <w:szCs w:val="20"/>
        </w:rPr>
      </w:pPr>
    </w:p>
    <w:p w:rsidR="00D20DFF" w:rsidRDefault="00D20DFF" w:rsidP="00D20DFF">
      <w:pPr>
        <w:ind w:left="1440" w:hanging="720"/>
        <w:rPr>
          <w:szCs w:val="20"/>
        </w:rPr>
      </w:pPr>
      <w:r>
        <w:rPr>
          <w:b/>
          <w:bCs/>
          <w:szCs w:val="20"/>
        </w:rPr>
        <w:t>University of Dallas, Constantine College</w:t>
      </w:r>
      <w:r>
        <w:rPr>
          <w:szCs w:val="20"/>
        </w:rPr>
        <w:t>,</w:t>
      </w:r>
      <w:r>
        <w:rPr>
          <w:b/>
          <w:bCs/>
          <w:szCs w:val="20"/>
        </w:rPr>
        <w:t xml:space="preserve"> </w:t>
      </w:r>
      <w:r>
        <w:rPr>
          <w:szCs w:val="20"/>
        </w:rPr>
        <w:t>Irving, Texas</w:t>
      </w:r>
    </w:p>
    <w:p w:rsidR="00D20DFF" w:rsidRDefault="00D20DFF" w:rsidP="00D20DFF">
      <w:pPr>
        <w:ind w:firstLine="1440"/>
        <w:rPr>
          <w:szCs w:val="20"/>
        </w:rPr>
      </w:pPr>
      <w:r>
        <w:rPr>
          <w:szCs w:val="20"/>
        </w:rPr>
        <w:t xml:space="preserve"> Bachelor of Arts in Economics, 2000</w:t>
      </w:r>
    </w:p>
    <w:p w:rsidR="00D20DFF" w:rsidRDefault="00D20DFF" w:rsidP="00D20DFF">
      <w:pPr>
        <w:rPr>
          <w:szCs w:val="20"/>
        </w:rPr>
      </w:pPr>
    </w:p>
    <w:p w:rsidR="00D20DFF" w:rsidRDefault="00D20DFF" w:rsidP="00D20DFF">
      <w:pPr>
        <w:ind w:left="1440" w:hanging="720"/>
        <w:rPr>
          <w:bCs/>
          <w:szCs w:val="20"/>
        </w:rPr>
      </w:pPr>
      <w:r w:rsidRPr="00D20DFF">
        <w:rPr>
          <w:b/>
          <w:bCs/>
          <w:szCs w:val="20"/>
        </w:rPr>
        <w:t>Univers</w:t>
      </w:r>
      <w:r>
        <w:rPr>
          <w:b/>
          <w:bCs/>
          <w:szCs w:val="20"/>
        </w:rPr>
        <w:t xml:space="preserve">ity of Navarre, </w:t>
      </w:r>
      <w:r w:rsidRPr="00D20DFF">
        <w:rPr>
          <w:bCs/>
          <w:szCs w:val="20"/>
        </w:rPr>
        <w:t>Pamplona, Spain</w:t>
      </w:r>
    </w:p>
    <w:p w:rsidR="00D20DFF" w:rsidRPr="00D20DFF" w:rsidRDefault="00D20DFF" w:rsidP="00D20DFF">
      <w:pPr>
        <w:ind w:left="1440" w:hanging="720"/>
        <w:rPr>
          <w:bCs/>
          <w:szCs w:val="20"/>
        </w:rPr>
      </w:pPr>
      <w:r>
        <w:rPr>
          <w:b/>
          <w:bCs/>
          <w:szCs w:val="20"/>
        </w:rPr>
        <w:tab/>
      </w:r>
      <w:r w:rsidR="0088455E">
        <w:rPr>
          <w:bCs/>
          <w:szCs w:val="20"/>
        </w:rPr>
        <w:t xml:space="preserve">Spanish &amp; </w:t>
      </w:r>
      <w:r>
        <w:rPr>
          <w:bCs/>
          <w:szCs w:val="20"/>
        </w:rPr>
        <w:t xml:space="preserve">Liberal Arts </w:t>
      </w:r>
      <w:r w:rsidR="00517427">
        <w:rPr>
          <w:bCs/>
          <w:szCs w:val="20"/>
        </w:rPr>
        <w:t>Studies</w:t>
      </w:r>
      <w:r>
        <w:rPr>
          <w:bCs/>
          <w:szCs w:val="20"/>
        </w:rPr>
        <w:t>, 1994</w:t>
      </w:r>
    </w:p>
    <w:p w:rsidR="00D20DFF" w:rsidRDefault="00D20DFF" w:rsidP="00D20DFF">
      <w:pPr>
        <w:ind w:left="1440" w:hanging="720"/>
        <w:rPr>
          <w:b/>
          <w:bCs/>
          <w:szCs w:val="20"/>
        </w:rPr>
      </w:pPr>
    </w:p>
    <w:p w:rsidR="00D20DFF" w:rsidRPr="006465C0" w:rsidRDefault="0076313D" w:rsidP="00D20DFF">
      <w:pPr>
        <w:spacing w:line="19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3D36C7" id="Rectangle 4" o:spid="_x0000_s1026" style="position:absolute;margin-left:1in;margin-top:0;width:46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MJ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ryrzCX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20DFF" w:rsidRPr="006465C0" w:rsidRDefault="00D20DFF" w:rsidP="00D20DFF">
      <w:pPr>
        <w:rPr>
          <w:sz w:val="24"/>
        </w:rPr>
      </w:pPr>
    </w:p>
    <w:p w:rsidR="00D20DFF" w:rsidRDefault="00D20DFF" w:rsidP="00D20DFF">
      <w:pPr>
        <w:rPr>
          <w:szCs w:val="20"/>
        </w:rPr>
      </w:pPr>
      <w:r>
        <w:rPr>
          <w:i/>
          <w:iCs/>
          <w:szCs w:val="20"/>
        </w:rPr>
        <w:t>EMPLOYMENT</w:t>
      </w:r>
    </w:p>
    <w:p w:rsidR="00971579" w:rsidRDefault="00971579" w:rsidP="00971579">
      <w:pPr>
        <w:ind w:left="720" w:firstLine="720"/>
        <w:rPr>
          <w:szCs w:val="20"/>
        </w:rPr>
      </w:pPr>
    </w:p>
    <w:p w:rsidR="00D20DFF" w:rsidRDefault="00D20DFF" w:rsidP="00D20DFF">
      <w:pPr>
        <w:ind w:left="720"/>
        <w:rPr>
          <w:szCs w:val="20"/>
        </w:rPr>
      </w:pPr>
      <w:r>
        <w:rPr>
          <w:b/>
          <w:bCs/>
          <w:szCs w:val="20"/>
        </w:rPr>
        <w:t>Ruhter &amp; Reynolds</w:t>
      </w:r>
      <w:r>
        <w:rPr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Dallas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Texas</w:t>
          </w:r>
        </w:smartTag>
      </w:smartTag>
    </w:p>
    <w:p w:rsidR="00D20DFF" w:rsidRDefault="00C06E58" w:rsidP="00D20DFF">
      <w:pPr>
        <w:ind w:left="1440"/>
        <w:rPr>
          <w:szCs w:val="20"/>
        </w:rPr>
      </w:pPr>
      <w:r>
        <w:rPr>
          <w:szCs w:val="20"/>
        </w:rPr>
        <w:t xml:space="preserve">Managing Director of </w:t>
      </w:r>
      <w:r w:rsidR="001F214E">
        <w:rPr>
          <w:szCs w:val="20"/>
        </w:rPr>
        <w:t xml:space="preserve">Business </w:t>
      </w:r>
      <w:r>
        <w:rPr>
          <w:szCs w:val="20"/>
        </w:rPr>
        <w:t>Valuations</w:t>
      </w:r>
      <w:r w:rsidR="00D20DFF">
        <w:rPr>
          <w:szCs w:val="20"/>
        </w:rPr>
        <w:t>, 2013- Present</w:t>
      </w:r>
    </w:p>
    <w:p w:rsidR="00D20DFF" w:rsidRDefault="00D20DFF" w:rsidP="00D20DFF">
      <w:pPr>
        <w:rPr>
          <w:szCs w:val="20"/>
        </w:rPr>
      </w:pPr>
    </w:p>
    <w:p w:rsidR="00C06E58" w:rsidRDefault="00C06E58" w:rsidP="00C06E58">
      <w:pPr>
        <w:ind w:left="720"/>
        <w:rPr>
          <w:b/>
          <w:bCs/>
          <w:szCs w:val="20"/>
        </w:rPr>
      </w:pPr>
      <w:r>
        <w:rPr>
          <w:b/>
          <w:bCs/>
          <w:szCs w:val="20"/>
        </w:rPr>
        <w:t>University of Dallas, College of Business</w:t>
      </w:r>
    </w:p>
    <w:p w:rsidR="00C06E58" w:rsidRDefault="00C06E58" w:rsidP="00C06E58">
      <w:pPr>
        <w:ind w:left="720" w:firstLine="720"/>
        <w:rPr>
          <w:szCs w:val="20"/>
        </w:rPr>
      </w:pPr>
      <w:r>
        <w:rPr>
          <w:szCs w:val="20"/>
        </w:rPr>
        <w:t xml:space="preserve">Adjunct Professor, Managerial </w:t>
      </w:r>
      <w:r w:rsidR="001F214E">
        <w:rPr>
          <w:szCs w:val="20"/>
        </w:rPr>
        <w:t xml:space="preserve">Corporate </w:t>
      </w:r>
      <w:r>
        <w:rPr>
          <w:szCs w:val="20"/>
        </w:rPr>
        <w:t xml:space="preserve">Finance, </w:t>
      </w:r>
      <w:r w:rsidR="001F214E">
        <w:rPr>
          <w:szCs w:val="20"/>
        </w:rPr>
        <w:t>2014-</w:t>
      </w:r>
      <w:r>
        <w:rPr>
          <w:szCs w:val="20"/>
        </w:rPr>
        <w:t>Present</w:t>
      </w:r>
    </w:p>
    <w:p w:rsidR="00C06E58" w:rsidRDefault="00C06E58" w:rsidP="00D20DFF">
      <w:pPr>
        <w:rPr>
          <w:szCs w:val="20"/>
        </w:rPr>
      </w:pPr>
    </w:p>
    <w:p w:rsidR="00D20DFF" w:rsidRDefault="00D20DFF" w:rsidP="00D20DFF">
      <w:pPr>
        <w:ind w:firstLine="720"/>
        <w:rPr>
          <w:szCs w:val="20"/>
        </w:rPr>
      </w:pPr>
      <w:r>
        <w:rPr>
          <w:b/>
          <w:bCs/>
          <w:szCs w:val="20"/>
        </w:rPr>
        <w:t xml:space="preserve">Hill Schwartz </w:t>
      </w:r>
      <w:proofErr w:type="spellStart"/>
      <w:r>
        <w:rPr>
          <w:b/>
          <w:bCs/>
          <w:szCs w:val="20"/>
        </w:rPr>
        <w:t>Spilker</w:t>
      </w:r>
      <w:proofErr w:type="spellEnd"/>
      <w:r>
        <w:rPr>
          <w:b/>
          <w:bCs/>
          <w:szCs w:val="20"/>
        </w:rPr>
        <w:t xml:space="preserve"> Keller</w:t>
      </w:r>
      <w:r>
        <w:rPr>
          <w:szCs w:val="20"/>
        </w:rPr>
        <w:t>, Dallas, Texas</w:t>
      </w:r>
    </w:p>
    <w:p w:rsidR="00D20DFF" w:rsidRDefault="00D20DFF" w:rsidP="00D20DFF">
      <w:pPr>
        <w:ind w:firstLine="1440"/>
        <w:rPr>
          <w:szCs w:val="20"/>
        </w:rPr>
      </w:pPr>
      <w:r>
        <w:rPr>
          <w:szCs w:val="20"/>
        </w:rPr>
        <w:t>Manager, Business Valuation, 201</w:t>
      </w:r>
      <w:r w:rsidR="0088455E">
        <w:rPr>
          <w:szCs w:val="20"/>
        </w:rPr>
        <w:t xml:space="preserve">2 </w:t>
      </w:r>
      <w:r>
        <w:rPr>
          <w:szCs w:val="20"/>
        </w:rPr>
        <w:t>- 2013</w:t>
      </w:r>
    </w:p>
    <w:p w:rsidR="00D20DFF" w:rsidRDefault="00D20DFF" w:rsidP="00D20DFF">
      <w:pPr>
        <w:rPr>
          <w:szCs w:val="20"/>
        </w:rPr>
      </w:pPr>
    </w:p>
    <w:p w:rsidR="00D20DFF" w:rsidRDefault="00D20DFF" w:rsidP="00D20DFF">
      <w:pPr>
        <w:ind w:firstLine="720"/>
        <w:rPr>
          <w:szCs w:val="20"/>
        </w:rPr>
      </w:pPr>
      <w:r>
        <w:rPr>
          <w:b/>
          <w:bCs/>
          <w:szCs w:val="20"/>
        </w:rPr>
        <w:t>McGladrey</w:t>
      </w:r>
      <w:r>
        <w:rPr>
          <w:szCs w:val="20"/>
        </w:rPr>
        <w:t>, Dallas, Texas</w:t>
      </w:r>
    </w:p>
    <w:p w:rsidR="00D20DFF" w:rsidRDefault="00517427" w:rsidP="00D20DFF">
      <w:pPr>
        <w:ind w:firstLine="1440"/>
        <w:rPr>
          <w:szCs w:val="20"/>
        </w:rPr>
      </w:pPr>
      <w:r>
        <w:rPr>
          <w:szCs w:val="20"/>
        </w:rPr>
        <w:t xml:space="preserve">Dallas Practice Leader, </w:t>
      </w:r>
      <w:r w:rsidR="00D20DFF">
        <w:rPr>
          <w:szCs w:val="20"/>
        </w:rPr>
        <w:t>Fra</w:t>
      </w:r>
      <w:r>
        <w:rPr>
          <w:szCs w:val="20"/>
        </w:rPr>
        <w:t>ud Forensics &amp;</w:t>
      </w:r>
      <w:r w:rsidR="0088455E">
        <w:rPr>
          <w:szCs w:val="20"/>
        </w:rPr>
        <w:t xml:space="preserve"> </w:t>
      </w:r>
      <w:r>
        <w:rPr>
          <w:szCs w:val="20"/>
        </w:rPr>
        <w:t>Valuation Services</w:t>
      </w:r>
      <w:r w:rsidR="00D20DFF">
        <w:rPr>
          <w:szCs w:val="20"/>
        </w:rPr>
        <w:t xml:space="preserve">, </w:t>
      </w:r>
      <w:r>
        <w:rPr>
          <w:szCs w:val="20"/>
        </w:rPr>
        <w:t>2010</w:t>
      </w:r>
      <w:r w:rsidR="0088455E">
        <w:rPr>
          <w:szCs w:val="20"/>
        </w:rPr>
        <w:t xml:space="preserve"> </w:t>
      </w:r>
      <w:r>
        <w:rPr>
          <w:szCs w:val="20"/>
        </w:rPr>
        <w:t>-</w:t>
      </w:r>
      <w:r w:rsidR="0088455E">
        <w:rPr>
          <w:szCs w:val="20"/>
        </w:rPr>
        <w:t xml:space="preserve"> </w:t>
      </w:r>
      <w:r>
        <w:rPr>
          <w:szCs w:val="20"/>
        </w:rPr>
        <w:t>2012</w:t>
      </w:r>
    </w:p>
    <w:p w:rsidR="00D20DFF" w:rsidRDefault="00D20DFF" w:rsidP="00D20DFF">
      <w:pPr>
        <w:rPr>
          <w:szCs w:val="20"/>
        </w:rPr>
      </w:pPr>
    </w:p>
    <w:p w:rsidR="00517427" w:rsidRDefault="00517427" w:rsidP="00517427">
      <w:pPr>
        <w:ind w:firstLine="720"/>
        <w:rPr>
          <w:szCs w:val="20"/>
        </w:rPr>
      </w:pPr>
      <w:r>
        <w:rPr>
          <w:b/>
          <w:bCs/>
          <w:szCs w:val="20"/>
        </w:rPr>
        <w:t>McGladrey</w:t>
      </w:r>
      <w:r>
        <w:rPr>
          <w:szCs w:val="20"/>
        </w:rPr>
        <w:t>, Minneapolis, Minnesota</w:t>
      </w:r>
    </w:p>
    <w:p w:rsidR="00D20DFF" w:rsidRDefault="00517427" w:rsidP="00517427">
      <w:pPr>
        <w:ind w:firstLine="1440"/>
        <w:rPr>
          <w:szCs w:val="20"/>
        </w:rPr>
      </w:pPr>
      <w:r>
        <w:rPr>
          <w:szCs w:val="20"/>
        </w:rPr>
        <w:t>Manager, Fraud Forensics &amp;</w:t>
      </w:r>
      <w:r w:rsidR="0088455E">
        <w:rPr>
          <w:szCs w:val="20"/>
        </w:rPr>
        <w:t xml:space="preserve"> </w:t>
      </w:r>
      <w:r>
        <w:rPr>
          <w:szCs w:val="20"/>
        </w:rPr>
        <w:t>Valuation Services, 2008</w:t>
      </w:r>
      <w:r w:rsidR="0088455E">
        <w:rPr>
          <w:szCs w:val="20"/>
        </w:rPr>
        <w:t xml:space="preserve"> </w:t>
      </w:r>
      <w:r>
        <w:rPr>
          <w:szCs w:val="20"/>
        </w:rPr>
        <w:t>-</w:t>
      </w:r>
      <w:r w:rsidR="0088455E">
        <w:rPr>
          <w:szCs w:val="20"/>
        </w:rPr>
        <w:t xml:space="preserve"> </w:t>
      </w:r>
      <w:r>
        <w:rPr>
          <w:szCs w:val="20"/>
        </w:rPr>
        <w:t>2010</w:t>
      </w:r>
    </w:p>
    <w:p w:rsidR="00D20DFF" w:rsidRDefault="00D20DFF" w:rsidP="00D20DFF">
      <w:pPr>
        <w:rPr>
          <w:szCs w:val="20"/>
        </w:rPr>
      </w:pPr>
    </w:p>
    <w:p w:rsidR="00517427" w:rsidRDefault="00517427" w:rsidP="00517427">
      <w:pPr>
        <w:ind w:firstLine="720"/>
        <w:rPr>
          <w:szCs w:val="20"/>
        </w:rPr>
      </w:pPr>
      <w:r>
        <w:rPr>
          <w:b/>
          <w:bCs/>
          <w:szCs w:val="20"/>
        </w:rPr>
        <w:t>Virchow Krause / Baker Tilly</w:t>
      </w:r>
      <w:r>
        <w:rPr>
          <w:szCs w:val="20"/>
        </w:rPr>
        <w:t>, Minneapolis, Minnesota</w:t>
      </w:r>
    </w:p>
    <w:p w:rsidR="00D20DFF" w:rsidRDefault="00517427" w:rsidP="00517427">
      <w:pPr>
        <w:ind w:firstLine="1440"/>
        <w:rPr>
          <w:szCs w:val="20"/>
        </w:rPr>
      </w:pPr>
      <w:r>
        <w:rPr>
          <w:szCs w:val="20"/>
        </w:rPr>
        <w:t>Senior Associate, Dispute Resolution &amp; Business Valuation, 2007</w:t>
      </w:r>
      <w:r w:rsidR="0088455E">
        <w:rPr>
          <w:szCs w:val="20"/>
        </w:rPr>
        <w:t xml:space="preserve"> </w:t>
      </w:r>
      <w:r>
        <w:rPr>
          <w:szCs w:val="20"/>
        </w:rPr>
        <w:t>-</w:t>
      </w:r>
      <w:r w:rsidR="0088455E">
        <w:rPr>
          <w:szCs w:val="20"/>
        </w:rPr>
        <w:t xml:space="preserve"> </w:t>
      </w:r>
      <w:r>
        <w:rPr>
          <w:szCs w:val="20"/>
        </w:rPr>
        <w:t>2008</w:t>
      </w:r>
    </w:p>
    <w:p w:rsidR="00D20DFF" w:rsidRDefault="00D20DFF" w:rsidP="00D20DFF">
      <w:pPr>
        <w:rPr>
          <w:szCs w:val="20"/>
        </w:rPr>
      </w:pPr>
    </w:p>
    <w:p w:rsidR="00517427" w:rsidRDefault="00517427" w:rsidP="00517427">
      <w:pPr>
        <w:ind w:left="720"/>
        <w:rPr>
          <w:szCs w:val="20"/>
        </w:rPr>
      </w:pPr>
      <w:r>
        <w:rPr>
          <w:b/>
          <w:bCs/>
          <w:szCs w:val="20"/>
        </w:rPr>
        <w:t>Ruhter &amp; Reynolds</w:t>
      </w:r>
      <w:r>
        <w:rPr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Dallas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Texas</w:t>
          </w:r>
        </w:smartTag>
      </w:smartTag>
    </w:p>
    <w:p w:rsidR="009D5A5A" w:rsidRDefault="00517427" w:rsidP="009D5A5A">
      <w:pPr>
        <w:ind w:firstLine="1440"/>
        <w:rPr>
          <w:szCs w:val="20"/>
        </w:rPr>
      </w:pPr>
      <w:r>
        <w:rPr>
          <w:szCs w:val="20"/>
        </w:rPr>
        <w:t>Economic Consultant, 1999</w:t>
      </w:r>
      <w:r w:rsidR="0088455E">
        <w:rPr>
          <w:szCs w:val="20"/>
        </w:rPr>
        <w:t xml:space="preserve"> </w:t>
      </w:r>
      <w:r>
        <w:rPr>
          <w:szCs w:val="20"/>
        </w:rPr>
        <w:t>-</w:t>
      </w:r>
      <w:r w:rsidR="0088455E">
        <w:rPr>
          <w:szCs w:val="20"/>
        </w:rPr>
        <w:t xml:space="preserve"> </w:t>
      </w:r>
      <w:r>
        <w:rPr>
          <w:szCs w:val="20"/>
        </w:rPr>
        <w:t>2007</w:t>
      </w:r>
    </w:p>
    <w:p w:rsidR="009D5A5A" w:rsidRPr="0088455E" w:rsidRDefault="009D5A5A" w:rsidP="0088455E">
      <w:pPr>
        <w:rPr>
          <w:szCs w:val="20"/>
        </w:rPr>
      </w:pPr>
    </w:p>
    <w:p w:rsidR="00D20DFF" w:rsidRDefault="0076313D" w:rsidP="00D20DFF">
      <w:pPr>
        <w:spacing w:line="19" w:lineRule="exact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E58347" id="Rectangle 6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2Q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F6T9k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20DFF" w:rsidRDefault="00D20DFF" w:rsidP="00D20DFF">
      <w:pPr>
        <w:rPr>
          <w:i/>
          <w:iCs/>
          <w:szCs w:val="20"/>
        </w:rPr>
      </w:pPr>
    </w:p>
    <w:p w:rsidR="00D20DFF" w:rsidRDefault="00D20DFF" w:rsidP="00D20DFF">
      <w:pPr>
        <w:rPr>
          <w:szCs w:val="20"/>
        </w:rPr>
      </w:pPr>
      <w:r>
        <w:rPr>
          <w:i/>
          <w:iCs/>
          <w:szCs w:val="20"/>
        </w:rPr>
        <w:t>PROFESSIONAL MEMBERSHIPS</w:t>
      </w:r>
      <w:r w:rsidR="00CA7234">
        <w:rPr>
          <w:i/>
          <w:iCs/>
          <w:szCs w:val="20"/>
        </w:rPr>
        <w:t xml:space="preserve"> / ACCREDITATION</w:t>
      </w:r>
    </w:p>
    <w:p w:rsidR="00D20DFF" w:rsidRDefault="00D20DFF" w:rsidP="00D20DFF">
      <w:pPr>
        <w:rPr>
          <w:szCs w:val="20"/>
        </w:rPr>
      </w:pPr>
    </w:p>
    <w:p w:rsidR="0088455E" w:rsidRDefault="0088455E" w:rsidP="00971579">
      <w:pPr>
        <w:spacing w:line="276" w:lineRule="auto"/>
        <w:ind w:firstLine="720"/>
        <w:rPr>
          <w:b/>
          <w:szCs w:val="20"/>
        </w:rPr>
      </w:pPr>
      <w:bookmarkStart w:id="0" w:name="_GoBack"/>
      <w:bookmarkEnd w:id="0"/>
      <w:r w:rsidRPr="0076313D">
        <w:rPr>
          <w:b/>
          <w:szCs w:val="20"/>
        </w:rPr>
        <w:t>The Institute of Business Appraisers (IBA)</w:t>
      </w:r>
    </w:p>
    <w:p w:rsidR="0088455E" w:rsidRPr="0076313D" w:rsidRDefault="0088455E" w:rsidP="00971579">
      <w:pPr>
        <w:spacing w:line="276" w:lineRule="auto"/>
        <w:ind w:firstLine="720"/>
        <w:rPr>
          <w:b/>
          <w:szCs w:val="20"/>
        </w:rPr>
      </w:pPr>
      <w:r w:rsidRPr="0076313D">
        <w:rPr>
          <w:b/>
          <w:szCs w:val="20"/>
        </w:rPr>
        <w:t>American Society of Appraisers (ASA)</w:t>
      </w:r>
    </w:p>
    <w:p w:rsidR="009D5A5A" w:rsidRPr="0076313D" w:rsidRDefault="0088455E" w:rsidP="00971579">
      <w:pPr>
        <w:spacing w:line="276" w:lineRule="auto"/>
        <w:ind w:firstLine="720"/>
        <w:rPr>
          <w:b/>
          <w:szCs w:val="20"/>
        </w:rPr>
      </w:pPr>
      <w:r w:rsidRPr="0076313D">
        <w:rPr>
          <w:b/>
          <w:szCs w:val="20"/>
        </w:rPr>
        <w:t>National Association of Forensic Economics</w:t>
      </w:r>
      <w:r w:rsidR="009D5A5A" w:rsidRPr="0076313D">
        <w:rPr>
          <w:b/>
          <w:szCs w:val="20"/>
        </w:rPr>
        <w:t xml:space="preserve"> (NAFE</w:t>
      </w:r>
      <w:r w:rsidR="00DA300F" w:rsidRPr="0076313D">
        <w:rPr>
          <w:b/>
          <w:szCs w:val="20"/>
        </w:rPr>
        <w:t>)</w:t>
      </w:r>
    </w:p>
    <w:p w:rsidR="0076313D" w:rsidRDefault="0076313D" w:rsidP="0076313D">
      <w:pPr>
        <w:rPr>
          <w:b/>
          <w:szCs w:val="20"/>
        </w:rPr>
      </w:pPr>
    </w:p>
    <w:sectPr w:rsidR="0076313D" w:rsidSect="00D77D06">
      <w:endnotePr>
        <w:numFmt w:val="decimal"/>
      </w:endnotePr>
      <w:type w:val="continuous"/>
      <w:pgSz w:w="12240" w:h="15840" w:code="1"/>
      <w:pgMar w:top="1440" w:right="1440" w:bottom="630" w:left="1440" w:header="1440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09" w:rsidRDefault="007B3109" w:rsidP="007B3109">
      <w:r>
        <w:separator/>
      </w:r>
    </w:p>
  </w:endnote>
  <w:endnote w:type="continuationSeparator" w:id="0">
    <w:p w:rsidR="007B3109" w:rsidRDefault="007B3109" w:rsidP="007B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64" w:rsidRDefault="00CD6A17">
    <w:pPr>
      <w:spacing w:line="153" w:lineRule="exact"/>
    </w:pPr>
  </w:p>
  <w:p w:rsidR="00F95164" w:rsidRDefault="00CD6A17">
    <w:pPr>
      <w:tabs>
        <w:tab w:val="left" w:pos="-1440"/>
      </w:tabs>
      <w:rPr>
        <w:sz w:val="24"/>
      </w:rPr>
    </w:pPr>
  </w:p>
  <w:p w:rsidR="00F95164" w:rsidRDefault="00261F40">
    <w:pPr>
      <w:tabs>
        <w:tab w:val="left" w:pos="-1440"/>
      </w:tabs>
      <w:ind w:firstLine="7200"/>
      <w:rPr>
        <w:sz w:val="24"/>
      </w:rPr>
    </w:pPr>
    <w:r>
      <w:rPr>
        <w:sz w:val="24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09" w:rsidRDefault="007B3109" w:rsidP="007B3109">
      <w:r>
        <w:separator/>
      </w:r>
    </w:p>
  </w:footnote>
  <w:footnote w:type="continuationSeparator" w:id="0">
    <w:p w:rsidR="007B3109" w:rsidRDefault="007B3109" w:rsidP="007B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FF"/>
    <w:rsid w:val="001F214E"/>
    <w:rsid w:val="00261F40"/>
    <w:rsid w:val="00517427"/>
    <w:rsid w:val="0076313D"/>
    <w:rsid w:val="007B3109"/>
    <w:rsid w:val="0088455E"/>
    <w:rsid w:val="00971579"/>
    <w:rsid w:val="009D5A5A"/>
    <w:rsid w:val="00C06E58"/>
    <w:rsid w:val="00C07357"/>
    <w:rsid w:val="00C62754"/>
    <w:rsid w:val="00CA7234"/>
    <w:rsid w:val="00CD1D0B"/>
    <w:rsid w:val="00CD1E80"/>
    <w:rsid w:val="00CD6A17"/>
    <w:rsid w:val="00D20DFF"/>
    <w:rsid w:val="00D77D06"/>
    <w:rsid w:val="00DA300F"/>
    <w:rsid w:val="00E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2F33C74-909E-4F47-BEDA-9C3A4DB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0D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14E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14E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arle@rrec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A580-1B3B-4708-991F-64AA58CE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Earle</dc:creator>
  <cp:lastModifiedBy>Lea Baumen</cp:lastModifiedBy>
  <cp:revision>2</cp:revision>
  <cp:lastPrinted>2014-09-11T16:17:00Z</cp:lastPrinted>
  <dcterms:created xsi:type="dcterms:W3CDTF">2018-03-13T21:09:00Z</dcterms:created>
  <dcterms:modified xsi:type="dcterms:W3CDTF">2018-03-13T21:09:00Z</dcterms:modified>
</cp:coreProperties>
</file>